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97" w:rsidRDefault="00882D97" w:rsidP="007B6067">
      <w:pPr>
        <w:spacing w:line="240" w:lineRule="auto"/>
        <w:jc w:val="center"/>
        <w:rPr>
          <w:rFonts w:asciiTheme="majorHAnsi" w:hAnsiTheme="majorHAnsi" w:cs="Arial"/>
          <w:b/>
        </w:rPr>
      </w:pPr>
    </w:p>
    <w:p w:rsidR="007B6067" w:rsidRDefault="007B6067" w:rsidP="007B6067">
      <w:pPr>
        <w:spacing w:line="240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ESCUELA PRIMARIA FEDERALIZADA “NIÑOS HÉROES”   CCT14DPR 2900E TURNO MATUTINO</w:t>
      </w:r>
    </w:p>
    <w:p w:rsidR="007B6067" w:rsidRDefault="007B6067" w:rsidP="007B6067">
      <w:pPr>
        <w:spacing w:line="240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SAN ANTONIO PUERTA DE LA VEGA MPIO. DE AMECA</w:t>
      </w:r>
    </w:p>
    <w:p w:rsidR="00882D97" w:rsidRPr="00882D97" w:rsidRDefault="00882D97" w:rsidP="007B6067">
      <w:pPr>
        <w:spacing w:line="240" w:lineRule="auto"/>
        <w:jc w:val="center"/>
        <w:rPr>
          <w:rFonts w:asciiTheme="majorHAnsi" w:hAnsiTheme="majorHAnsi" w:cs="Arial"/>
          <w:b/>
          <w:u w:val="single"/>
        </w:rPr>
      </w:pPr>
      <w:r w:rsidRPr="00882D97">
        <w:rPr>
          <w:rFonts w:asciiTheme="majorHAnsi" w:hAnsiTheme="majorHAnsi" w:cs="Arial"/>
          <w:b/>
          <w:u w:val="single"/>
        </w:rPr>
        <w:t>PLANEACIÓN PARA GRUPO DE SEGUNDO GRADO</w:t>
      </w:r>
    </w:p>
    <w:tbl>
      <w:tblPr>
        <w:tblStyle w:val="Tablaconcuadrcula"/>
        <w:tblpPr w:leftFromText="141" w:rightFromText="141" w:vertAnchor="text" w:horzAnchor="margin" w:tblpY="2109"/>
        <w:tblW w:w="14850" w:type="dxa"/>
        <w:tblLayout w:type="fixed"/>
        <w:tblLook w:val="04A0"/>
      </w:tblPr>
      <w:tblGrid>
        <w:gridCol w:w="1383"/>
        <w:gridCol w:w="7652"/>
        <w:gridCol w:w="1846"/>
        <w:gridCol w:w="1696"/>
        <w:gridCol w:w="2273"/>
      </w:tblGrid>
      <w:tr w:rsidR="007B6067" w:rsidTr="00882D97">
        <w:trPr>
          <w:trHeight w:val="4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67" w:rsidRDefault="007B6067" w:rsidP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ASIGNATURA</w:t>
            </w:r>
          </w:p>
          <w:p w:rsidR="007B6067" w:rsidRDefault="007B6067" w:rsidP="00882D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67" w:rsidRDefault="007B6067" w:rsidP="00882D9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TíTULO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F72552">
              <w:rPr>
                <w:rFonts w:cs="Arial"/>
                <w:b/>
                <w:sz w:val="20"/>
                <w:szCs w:val="20"/>
              </w:rPr>
              <w:t>Los verbos en las instrucciones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67" w:rsidRDefault="007B6067" w:rsidP="00882D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LECCIÓN </w:t>
            </w:r>
            <w:r w:rsidR="00444049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067" w:rsidRDefault="007B6067" w:rsidP="00882D9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BIMESTRE V</w:t>
            </w:r>
          </w:p>
        </w:tc>
      </w:tr>
      <w:tr w:rsidR="00882D97" w:rsidTr="00AC544F">
        <w:trPr>
          <w:trHeight w:val="41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ESPAÑOL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CONTENIDO:</w:t>
            </w:r>
          </w:p>
          <w:p w:rsidR="00882D97" w:rsidRDefault="00882D97" w:rsidP="00882D97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444049">
              <w:rPr>
                <w:rFonts w:cs="Arial"/>
                <w:b/>
                <w:sz w:val="20"/>
                <w:szCs w:val="20"/>
              </w:rPr>
              <w:t>Sistema de escritura.</w:t>
            </w:r>
            <w:r>
              <w:rPr>
                <w:rFonts w:cs="Arial"/>
                <w:sz w:val="20"/>
                <w:szCs w:val="20"/>
              </w:rPr>
              <w:t xml:space="preserve"> Verbos. Normas de participación para el intercambio comunicativo. Claridad y precisión en la pronunciación y expresión de ideas.</w:t>
            </w:r>
          </w:p>
          <w:p w:rsidR="00882D97" w:rsidRDefault="00882D97" w:rsidP="00882D97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444049">
              <w:rPr>
                <w:rFonts w:cs="Arial"/>
                <w:b/>
                <w:sz w:val="20"/>
                <w:szCs w:val="20"/>
              </w:rPr>
              <w:t>Discursos orales y sus funciones</w:t>
            </w:r>
            <w:r>
              <w:rPr>
                <w:rFonts w:cs="Arial"/>
                <w:sz w:val="20"/>
                <w:szCs w:val="20"/>
              </w:rPr>
              <w:t>. Usos de la comunicación; apelar.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PROPÓSITOS:</w:t>
            </w:r>
          </w:p>
          <w:p w:rsidR="00882D97" w:rsidRDefault="00882D97" w:rsidP="00882D97">
            <w:pPr>
              <w:pStyle w:val="Prrafodelista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Que los niños: identifiquen la forma verbal que se utiliza comúnmente en los instructivos y el sentido que ésta tiene.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FECHA: </w:t>
            </w:r>
          </w:p>
          <w:p w:rsidR="00882D97" w:rsidRP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Lunes 08 de junio del 2015.</w:t>
            </w:r>
          </w:p>
        </w:tc>
      </w:tr>
      <w:tr w:rsidR="00882D97" w:rsidTr="00AC544F">
        <w:trPr>
          <w:trHeight w:val="80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P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  <w:r w:rsidRPr="00882D97">
              <w:rPr>
                <w:rFonts w:cs="Arial"/>
                <w:b/>
                <w:sz w:val="20"/>
                <w:szCs w:val="20"/>
              </w:rPr>
              <w:t>COMPETENCIAS: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HelveticaNeue-Light"/>
                <w:sz w:val="20"/>
                <w:szCs w:val="20"/>
              </w:rPr>
            </w:pPr>
            <w:r w:rsidRPr="00882D97">
              <w:rPr>
                <w:rFonts w:cs="HelveticaNeue-Light"/>
                <w:sz w:val="20"/>
                <w:szCs w:val="20"/>
              </w:rPr>
              <w:t>Emplear el lenguaje para comunicarse y como instrumento para aprender.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HelveticaNeue-Light"/>
                <w:sz w:val="20"/>
                <w:szCs w:val="20"/>
              </w:rPr>
            </w:pPr>
            <w:r w:rsidRPr="00882D97">
              <w:rPr>
                <w:rFonts w:cs="HelveticaNeue-Light"/>
                <w:sz w:val="20"/>
                <w:szCs w:val="20"/>
              </w:rPr>
              <w:t>Analizar la información y emplear el lenguaje para la toma de decisiones.</w:t>
            </w:r>
          </w:p>
          <w:p w:rsid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82D97" w:rsidTr="00AC544F">
        <w:trPr>
          <w:trHeight w:val="913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CONOCIMIENTOS IMPLICADOS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 PREVIOS: La participación en un rally, en el cual se utilizaron instrucciones.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C.PROCEDIMENTAL: La comprensión de instrucciones orales y escritas.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 ACTITUDINAL: Comprensión y expresión de instrucciones orales y escritas.</w:t>
            </w:r>
          </w:p>
          <w:p w:rsidR="00882D97" w:rsidRDefault="00882D97" w:rsidP="00882D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82D97" w:rsidTr="00882D97">
        <w:trPr>
          <w:trHeight w:val="4629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SECUENCIA DIDÁCTICA: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Pr="006E6FF9" w:rsidRDefault="00882D97" w:rsidP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E6FF9">
              <w:rPr>
                <w:rFonts w:cs="Arial"/>
                <w:sz w:val="20"/>
                <w:szCs w:val="20"/>
              </w:rPr>
              <w:t xml:space="preserve">Antes de iniciar con </w:t>
            </w:r>
            <w:proofErr w:type="gramStart"/>
            <w:r w:rsidRPr="006E6FF9">
              <w:rPr>
                <w:rFonts w:cs="Arial"/>
                <w:sz w:val="20"/>
                <w:szCs w:val="20"/>
              </w:rPr>
              <w:t>la</w:t>
            </w:r>
            <w:proofErr w:type="gramEnd"/>
            <w:r w:rsidRPr="006E6FF9">
              <w:rPr>
                <w:rFonts w:cs="Arial"/>
                <w:sz w:val="20"/>
                <w:szCs w:val="20"/>
              </w:rPr>
              <w:t xml:space="preserve"> primer clase se realizará una actividad de movimientos motrices.</w:t>
            </w:r>
          </w:p>
          <w:p w:rsidR="00882D97" w:rsidRPr="006E6FF9" w:rsidRDefault="00882D97" w:rsidP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E6FF9">
              <w:rPr>
                <w:rFonts w:cs="Arial"/>
                <w:sz w:val="20"/>
                <w:szCs w:val="20"/>
              </w:rPr>
              <w:t xml:space="preserve"> 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E6FF9">
              <w:rPr>
                <w:rFonts w:cs="Arial"/>
                <w:b/>
                <w:sz w:val="20"/>
                <w:szCs w:val="20"/>
              </w:rPr>
              <w:t>TIEMPO:</w:t>
            </w:r>
            <w:r>
              <w:rPr>
                <w:rFonts w:cs="Arial"/>
                <w:sz w:val="20"/>
                <w:szCs w:val="20"/>
              </w:rPr>
              <w:t xml:space="preserve"> 2</w:t>
            </w:r>
            <w:r w:rsidRPr="006E6FF9">
              <w:rPr>
                <w:rFonts w:cs="Arial"/>
                <w:sz w:val="20"/>
                <w:szCs w:val="20"/>
              </w:rPr>
              <w:t xml:space="preserve"> hr</w:t>
            </w:r>
            <w:r>
              <w:rPr>
                <w:rFonts w:cs="Arial"/>
                <w:sz w:val="20"/>
                <w:szCs w:val="20"/>
              </w:rPr>
              <w:t>s</w:t>
            </w:r>
            <w:r w:rsidRPr="006E6FF9">
              <w:rPr>
                <w:rFonts w:cs="Arial"/>
                <w:sz w:val="20"/>
                <w:szCs w:val="20"/>
              </w:rPr>
              <w:t>.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882D97">
              <w:rPr>
                <w:rFonts w:cs="Arial"/>
                <w:b/>
                <w:sz w:val="20"/>
                <w:szCs w:val="20"/>
              </w:rPr>
              <w:t>ORIENTACIONES METODOLOGICAS: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E6FF9">
              <w:rPr>
                <w:rFonts w:cs="Arial"/>
                <w:sz w:val="20"/>
                <w:szCs w:val="20"/>
              </w:rPr>
              <w:t>Iniciaré con una retroalimenta</w:t>
            </w:r>
            <w:r>
              <w:rPr>
                <w:rFonts w:cs="Arial"/>
                <w:sz w:val="20"/>
                <w:szCs w:val="20"/>
              </w:rPr>
              <w:t>ción sobre el rally que se llevó</w:t>
            </w:r>
            <w:r w:rsidRPr="006E6FF9">
              <w:rPr>
                <w:rFonts w:cs="Arial"/>
                <w:sz w:val="20"/>
                <w:szCs w:val="20"/>
              </w:rPr>
              <w:t xml:space="preserve"> a cabo la clase anterior, donde identificarán las instrucciones que siguieron, así como también </w:t>
            </w:r>
            <w:r>
              <w:rPr>
                <w:rFonts w:cs="Arial"/>
                <w:sz w:val="20"/>
                <w:szCs w:val="20"/>
              </w:rPr>
              <w:t>las acciones que realizaro</w:t>
            </w:r>
            <w:r w:rsidRPr="006E6FF9">
              <w:rPr>
                <w:rFonts w:cs="Arial"/>
                <w:sz w:val="20"/>
                <w:szCs w:val="20"/>
              </w:rPr>
              <w:t>n.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>
              <w:rPr>
                <w:rFonts w:cs="Tahoma"/>
                <w:sz w:val="20"/>
                <w:szCs w:val="20"/>
                <w:lang w:eastAsia="es-MX"/>
              </w:rPr>
              <w:t>S</w:t>
            </w:r>
            <w:r w:rsidRPr="00882D97">
              <w:rPr>
                <w:rFonts w:cs="Tahoma"/>
                <w:sz w:val="20"/>
                <w:szCs w:val="20"/>
                <w:lang w:eastAsia="es-MX"/>
              </w:rPr>
              <w:t>olicitaré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 a los alumnos vuelvan a leer</w:t>
            </w:r>
            <w:r>
              <w:rPr>
                <w:rFonts w:cs="Tahoma"/>
                <w:sz w:val="20"/>
                <w:szCs w:val="20"/>
                <w:lang w:eastAsia="es-MX"/>
              </w:rPr>
              <w:t xml:space="preserve"> 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 el instructivo</w:t>
            </w:r>
            <w:r>
              <w:rPr>
                <w:rFonts w:cs="Tahoma"/>
                <w:sz w:val="20"/>
                <w:szCs w:val="20"/>
                <w:lang w:eastAsia="es-MX"/>
              </w:rPr>
              <w:t xml:space="preserve"> (pág. 223-225) 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 y localicen las palabras que les indican lo que se debe hacer. 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>Copiar</w:t>
            </w:r>
            <w:r>
              <w:rPr>
                <w:rFonts w:cs="Tahoma"/>
                <w:sz w:val="20"/>
                <w:szCs w:val="20"/>
                <w:lang w:eastAsia="es-MX"/>
              </w:rPr>
              <w:t>á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>n las palabras en el apartado de la página 226 de su libro de texto.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>Invitar</w:t>
            </w:r>
            <w:r>
              <w:rPr>
                <w:rFonts w:cs="Tahoma"/>
                <w:sz w:val="20"/>
                <w:szCs w:val="20"/>
                <w:lang w:eastAsia="es-MX"/>
              </w:rPr>
              <w:t>é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 a algunos a alumnos al pizarrón para que escriban algunas palabras localizadas. 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>Mencionar</w:t>
            </w:r>
            <w:r>
              <w:rPr>
                <w:rFonts w:cs="Tahoma"/>
                <w:sz w:val="20"/>
                <w:szCs w:val="20"/>
                <w:lang w:eastAsia="es-MX"/>
              </w:rPr>
              <w:t>é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 a los alumnos que las palabras que indican qué hacer, se llaman verbos. Propiciar que señalen otros verbos que conocen y aparecen en los instructivos.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>Formaremos equipos de 3 integrantes para jugar a dar instrucciones. Ejemplo: instrucciones para asustar a un amigo, instrucciones para quitarse un zapato, etc.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Escribirán en el cuaderno las instrucciones. Puntualizar en el uso correcto de los verbos. </w:t>
            </w:r>
          </w:p>
          <w:p w:rsidR="00882D97" w:rsidRPr="006E6FF9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>
              <w:rPr>
                <w:rFonts w:cs="Tahoma"/>
                <w:sz w:val="20"/>
                <w:szCs w:val="20"/>
                <w:lang w:eastAsia="es-MX"/>
              </w:rPr>
              <w:t>Intercambiará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 xml:space="preserve">n los instructivos con otro equipo, para que éstos lo lleven a cabo. </w:t>
            </w:r>
          </w:p>
          <w:p w:rsidR="00882D97" w:rsidRPr="00114C72" w:rsidRDefault="00882D97" w:rsidP="00882D97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  <w:lang w:eastAsia="es-MX"/>
              </w:rPr>
            </w:pPr>
            <w:r w:rsidRPr="006E6FF9">
              <w:rPr>
                <w:rFonts w:cs="Tahoma"/>
                <w:sz w:val="20"/>
                <w:szCs w:val="20"/>
                <w:lang w:eastAsia="es-MX"/>
              </w:rPr>
              <w:t>Socializar</w:t>
            </w:r>
            <w:r>
              <w:rPr>
                <w:rFonts w:cs="Tahoma"/>
                <w:sz w:val="20"/>
                <w:szCs w:val="20"/>
                <w:lang w:eastAsia="es-MX"/>
              </w:rPr>
              <w:t>á</w:t>
            </w:r>
            <w:r w:rsidRPr="006E6FF9">
              <w:rPr>
                <w:rFonts w:cs="Tahoma"/>
                <w:sz w:val="20"/>
                <w:szCs w:val="20"/>
                <w:lang w:eastAsia="es-MX"/>
              </w:rPr>
              <w:t>n opiniones y sugerencias.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7F4636">
              <w:rPr>
                <w:rFonts w:cs="Arial"/>
                <w:b/>
                <w:i/>
                <w:sz w:val="20"/>
                <w:szCs w:val="20"/>
              </w:rPr>
              <w:t>TAREA: investiga preguntando a tus familiares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qué es el derecho de propiedad o una definición breve que puedan explicar.</w:t>
            </w:r>
          </w:p>
          <w:p w:rsidR="00882D97" w:rsidRPr="00114C72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Un poema breve que sea de su gusto.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RECURSOS/ MATERIALES DIDÁCTICOS: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Pr="00F72552" w:rsidRDefault="00882D97" w:rsidP="00882D9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F72552">
              <w:rPr>
                <w:rFonts w:cs="Arial"/>
                <w:color w:val="000000"/>
                <w:sz w:val="20"/>
                <w:szCs w:val="20"/>
              </w:rPr>
              <w:t>Una lamina del instructivo del barco de papel.</w:t>
            </w:r>
          </w:p>
          <w:p w:rsidR="00882D97" w:rsidRPr="00F72552" w:rsidRDefault="00882D97" w:rsidP="00882D9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F72552">
              <w:rPr>
                <w:rFonts w:cs="Arial"/>
                <w:color w:val="000000"/>
                <w:sz w:val="20"/>
                <w:szCs w:val="20"/>
              </w:rPr>
              <w:t>Libro de texto Español (pág.226)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F72552">
              <w:rPr>
                <w:rFonts w:cs="Arial"/>
                <w:color w:val="000000"/>
                <w:sz w:val="20"/>
                <w:szCs w:val="20"/>
              </w:rPr>
              <w:t xml:space="preserve">Pelota </w:t>
            </w:r>
            <w:proofErr w:type="spellStart"/>
            <w:r w:rsidRPr="00F72552">
              <w:rPr>
                <w:rFonts w:cs="Arial"/>
                <w:color w:val="000000"/>
                <w:sz w:val="20"/>
                <w:szCs w:val="20"/>
              </w:rPr>
              <w:t>extendible</w:t>
            </w:r>
            <w:proofErr w:type="spellEnd"/>
            <w:r w:rsidRPr="00F72552">
              <w:rPr>
                <w:rFonts w:cs="Arial"/>
                <w:color w:val="000000"/>
                <w:sz w:val="20"/>
                <w:szCs w:val="20"/>
              </w:rPr>
              <w:t xml:space="preserve"> para controlar las participaciones.</w:t>
            </w: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EVALUACIÓN: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RUBRICA PARA EVALUAR 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3751" w:type="dxa"/>
              <w:tblLayout w:type="fixed"/>
              <w:tblLook w:val="04A0"/>
            </w:tblPr>
            <w:tblGrid>
              <w:gridCol w:w="748"/>
              <w:gridCol w:w="373"/>
              <w:gridCol w:w="377"/>
              <w:gridCol w:w="373"/>
              <w:gridCol w:w="377"/>
              <w:gridCol w:w="373"/>
              <w:gridCol w:w="377"/>
              <w:gridCol w:w="374"/>
              <w:gridCol w:w="379"/>
            </w:tblGrid>
            <w:tr w:rsidR="00882D97" w:rsidRPr="00882D97" w:rsidTr="00882D97">
              <w:trPr>
                <w:trHeight w:val="434"/>
              </w:trPr>
              <w:tc>
                <w:tcPr>
                  <w:tcW w:w="748" w:type="dxa"/>
                  <w:vMerge w:val="restart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Nombre del alumno:</w:t>
                  </w:r>
                </w:p>
              </w:tc>
              <w:tc>
                <w:tcPr>
                  <w:tcW w:w="3002" w:type="dxa"/>
                  <w:gridSpan w:val="8"/>
                </w:tcPr>
                <w:p w:rsidR="00882D97" w:rsidRPr="00882D97" w:rsidRDefault="00882D97" w:rsidP="00882D97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Comprensión de instrucciones orales y escritas</w:t>
                  </w:r>
                </w:p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82D97" w:rsidRPr="00882D97" w:rsidTr="00882D97">
              <w:trPr>
                <w:trHeight w:val="166"/>
              </w:trPr>
              <w:tc>
                <w:tcPr>
                  <w:tcW w:w="748" w:type="dxa"/>
                  <w:vMerge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50" w:type="dxa"/>
                  <w:gridSpan w:val="2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Comprende instrucciones escritas.</w:t>
                  </w:r>
                </w:p>
              </w:tc>
              <w:tc>
                <w:tcPr>
                  <w:tcW w:w="750" w:type="dxa"/>
                  <w:gridSpan w:val="2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Utiliza verbos en imperativo al dar instrucciones.</w:t>
                  </w:r>
                </w:p>
              </w:tc>
              <w:tc>
                <w:tcPr>
                  <w:tcW w:w="750" w:type="dxa"/>
                  <w:gridSpan w:val="2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Expresa instrucciones con claridad y orden.</w:t>
                  </w:r>
                </w:p>
              </w:tc>
              <w:tc>
                <w:tcPr>
                  <w:tcW w:w="753" w:type="dxa"/>
                  <w:gridSpan w:val="2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882D97">
                    <w:rPr>
                      <w:rFonts w:cs="Arial"/>
                      <w:color w:val="000000"/>
                      <w:sz w:val="18"/>
                      <w:szCs w:val="18"/>
                    </w:rPr>
                    <w:t>Escucha y sigue instrucciones.</w:t>
                  </w:r>
                </w:p>
              </w:tc>
            </w:tr>
            <w:tr w:rsidR="00882D97" w:rsidRPr="00882D97" w:rsidTr="00882D97">
              <w:trPr>
                <w:trHeight w:val="166"/>
              </w:trPr>
              <w:tc>
                <w:tcPr>
                  <w:tcW w:w="748" w:type="dxa"/>
                  <w:vMerge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3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76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73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76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73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76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74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79" w:type="dxa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882D97">
                    <w:rPr>
                      <w:rFonts w:cs="Arial"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</w:tr>
            <w:tr w:rsidR="00882D97" w:rsidRPr="00882D97" w:rsidTr="00882D97">
              <w:trPr>
                <w:trHeight w:val="166"/>
              </w:trPr>
              <w:tc>
                <w:tcPr>
                  <w:tcW w:w="748" w:type="dxa"/>
                  <w:vMerge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002" w:type="dxa"/>
                  <w:gridSpan w:val="8"/>
                </w:tcPr>
                <w:p w:rsidR="00882D97" w:rsidRPr="00882D97" w:rsidRDefault="00882D97" w:rsidP="00882D97">
                  <w:pPr>
                    <w:framePr w:hSpace="141" w:wrap="around" w:vAnchor="text" w:hAnchor="margin" w:y="2109"/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882D97">
                    <w:rPr>
                      <w:rFonts w:cs="Arial"/>
                      <w:color w:val="000000"/>
                      <w:sz w:val="14"/>
                      <w:szCs w:val="14"/>
                    </w:rPr>
                    <w:t>COMENTARIOS:</w:t>
                  </w:r>
                </w:p>
              </w:tc>
            </w:tr>
          </w:tbl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(La fotografía se utilizará para recabar evidencias).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82D97" w:rsidTr="0058659C">
        <w:trPr>
          <w:trHeight w:val="4628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 w:rsidP="00882D9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BLOQUES Y/O LECCIONES VINCULADOS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 xml:space="preserve">Bimestre II. </w:t>
            </w: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Lección 11. Los instructivos. Pág.82-84.</w:t>
            </w: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Lección 12. La versión final del instructivo del tambor. Pág. 85-86.</w:t>
            </w: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:rsidR="007B6067" w:rsidRDefault="007B6067" w:rsidP="007B6067"/>
    <w:tbl>
      <w:tblPr>
        <w:tblStyle w:val="Tablaconcuadrcula"/>
        <w:tblpPr w:leftFromText="141" w:rightFromText="141" w:vertAnchor="text" w:horzAnchor="margin" w:tblpY="-57"/>
        <w:tblW w:w="14709" w:type="dxa"/>
        <w:tblLayout w:type="fixed"/>
        <w:tblLook w:val="04A0"/>
      </w:tblPr>
      <w:tblGrid>
        <w:gridCol w:w="1526"/>
        <w:gridCol w:w="3396"/>
        <w:gridCol w:w="3090"/>
        <w:gridCol w:w="743"/>
        <w:gridCol w:w="3402"/>
        <w:gridCol w:w="2552"/>
      </w:tblGrid>
      <w:tr w:rsidR="007B6067" w:rsidTr="00882D97">
        <w:trPr>
          <w:trHeight w:val="8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67" w:rsidRDefault="007B60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ASIGNATURA</w:t>
            </w:r>
          </w:p>
          <w:p w:rsidR="007B6067" w:rsidRDefault="007B60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67" w:rsidRDefault="007B60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TEMA:</w:t>
            </w:r>
          </w:p>
          <w:p w:rsidR="007B6067" w:rsidRDefault="007B606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Problemas multiplicativos</w:t>
            </w:r>
          </w:p>
          <w:p w:rsidR="007B6067" w:rsidRDefault="007B60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67" w:rsidRDefault="007B606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TíTULO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7B6067" w:rsidRDefault="00F46B1B">
            <w:pPr>
              <w:pStyle w:val="Prrafodelista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BOLSAS DE DULCES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67" w:rsidRDefault="007B60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EJE: </w:t>
            </w:r>
          </w:p>
          <w:p w:rsidR="007B6067" w:rsidRDefault="007B606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Sentido numérico y pensamiento algebraico.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067" w:rsidRDefault="007B606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BIMESTRE V</w:t>
            </w:r>
          </w:p>
        </w:tc>
      </w:tr>
      <w:tr w:rsidR="00882D97" w:rsidTr="00882D97">
        <w:trPr>
          <w:trHeight w:val="122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DESAFIOS</w:t>
            </w:r>
          </w:p>
          <w:p w:rsidR="00882D97" w:rsidRDefault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MATEMÁTICOS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D97" w:rsidRDefault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CONTENIDO:</w:t>
            </w:r>
          </w:p>
          <w:p w:rsidR="00882D97" w:rsidRDefault="00882D97" w:rsidP="007B6067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Resolución de distintos tipos de problemas de división (reparto y agrupamiento) con divisores menores que 10, mediante distintos procedimientos.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APRENDIZAJES ESPERADOS:</w:t>
            </w:r>
          </w:p>
          <w:p w:rsidR="00882D97" w:rsidRDefault="00882D97" w:rsidP="007B6067">
            <w:pPr>
              <w:pStyle w:val="Prrafodelist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Que los alumnos resuelvan problemas de división que implican reparto sin aplicar el algoritmo.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FECHA: </w:t>
            </w:r>
          </w:p>
          <w:p w:rsidR="00882D97" w:rsidRPr="00F46B1B" w:rsidRDefault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Lunes  08 de junio del 2015</w:t>
            </w:r>
          </w:p>
        </w:tc>
      </w:tr>
      <w:tr w:rsidR="00882D97" w:rsidTr="00882D97">
        <w:trPr>
          <w:trHeight w:val="12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D97" w:rsidRDefault="00882D9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COMPETENCIAS: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HelveticaNeue-Light"/>
                <w:sz w:val="20"/>
                <w:szCs w:val="20"/>
              </w:rPr>
            </w:pPr>
            <w:r w:rsidRPr="00882D97">
              <w:rPr>
                <w:rFonts w:cs="HelveticaNeue-Light"/>
                <w:sz w:val="20"/>
                <w:szCs w:val="20"/>
              </w:rPr>
              <w:t>Resolv</w:t>
            </w:r>
            <w:r>
              <w:rPr>
                <w:rFonts w:cs="HelveticaNeue-Light"/>
                <w:sz w:val="20"/>
                <w:szCs w:val="20"/>
              </w:rPr>
              <w:t>er problemas de manera autónoma.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HelveticaNeue-Light"/>
                <w:sz w:val="20"/>
                <w:szCs w:val="20"/>
              </w:rPr>
            </w:pPr>
            <w:r w:rsidRPr="00882D97">
              <w:rPr>
                <w:rFonts w:cs="HelveticaNeue-Light"/>
                <w:sz w:val="20"/>
                <w:szCs w:val="20"/>
              </w:rPr>
              <w:t>Validar</w:t>
            </w:r>
            <w:r>
              <w:rPr>
                <w:rFonts w:cs="HelveticaNeue-Light"/>
                <w:sz w:val="20"/>
                <w:szCs w:val="20"/>
              </w:rPr>
              <w:t xml:space="preserve"> procedimientos y resultados.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 w:rsidRPr="00882D97">
              <w:rPr>
                <w:rFonts w:cs="HelveticaNeue-Light"/>
                <w:sz w:val="20"/>
                <w:szCs w:val="20"/>
              </w:rPr>
              <w:t>Manejar técnicas eficientemente</w:t>
            </w:r>
            <w:r>
              <w:rPr>
                <w:rFonts w:cs="HelveticaNeue-Light"/>
                <w:sz w:val="20"/>
                <w:szCs w:val="20"/>
              </w:rPr>
              <w:t>.</w:t>
            </w:r>
          </w:p>
        </w:tc>
      </w:tr>
      <w:tr w:rsidR="00882D97" w:rsidTr="00882D97">
        <w:trPr>
          <w:trHeight w:val="12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D97" w:rsidRDefault="00882D97" w:rsidP="00882D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CONOCIMIENTOS IMPLICADOS</w:t>
            </w:r>
          </w:p>
          <w:p w:rsidR="00882D97" w:rsidRDefault="00882D97" w:rsidP="00882D9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882D97" w:rsidRPr="00882D97" w:rsidRDefault="00882D97" w:rsidP="00882D97">
            <w:pPr>
              <w:pStyle w:val="Prrafodelista"/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C.PREVIO: Planteamiento de actividades rial didáctico de agrupamiento y reparto, con la utilización de material didáctico para la resolución.</w:t>
            </w:r>
          </w:p>
          <w:p w:rsidR="00882D97" w:rsidRPr="00882D97" w:rsidRDefault="00882D97" w:rsidP="00882D97">
            <w:pPr>
              <w:pStyle w:val="Prrafodelista"/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C.PROCEDIMENTAL: La utilización de técnicas para darle solución a los problemas de reparto y agrupamiento.</w:t>
            </w:r>
          </w:p>
          <w:p w:rsidR="00882D97" w:rsidRPr="00882D97" w:rsidRDefault="00882D97" w:rsidP="00882D97">
            <w:pPr>
              <w:pStyle w:val="Prrafodelista"/>
              <w:rPr>
                <w:rFonts w:cs="Arial"/>
                <w:sz w:val="20"/>
                <w:szCs w:val="20"/>
              </w:rPr>
            </w:pPr>
            <w:r w:rsidRPr="00882D97">
              <w:rPr>
                <w:rFonts w:cs="Arial"/>
                <w:sz w:val="20"/>
                <w:szCs w:val="20"/>
              </w:rPr>
              <w:t>C.ACTITUDINAL: Resolución de problemas de agrupamiento y reparto de manera autónoma.</w:t>
            </w:r>
          </w:p>
          <w:p w:rsidR="00882D97" w:rsidRDefault="00882D97" w:rsidP="00882D97">
            <w:pPr>
              <w:pStyle w:val="Prrafodelista"/>
              <w:rPr>
                <w:rFonts w:cs="Arial"/>
                <w:b/>
                <w:sz w:val="20"/>
                <w:szCs w:val="20"/>
              </w:rPr>
            </w:pPr>
          </w:p>
          <w:p w:rsidR="00882D97" w:rsidRPr="00882D97" w:rsidRDefault="00882D97" w:rsidP="00882D97">
            <w:pPr>
              <w:pStyle w:val="Prrafodelista"/>
              <w:rPr>
                <w:rFonts w:cs="Arial"/>
                <w:b/>
                <w:sz w:val="20"/>
                <w:szCs w:val="20"/>
              </w:rPr>
            </w:pPr>
          </w:p>
        </w:tc>
      </w:tr>
      <w:tr w:rsidR="00882D97" w:rsidTr="00882D97">
        <w:trPr>
          <w:trHeight w:val="381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SECUENCIA DIDÁCTICA: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TIEMPO:</w:t>
            </w:r>
            <w:r>
              <w:rPr>
                <w:rFonts w:cs="Arial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cs="Arial"/>
                <w:sz w:val="20"/>
                <w:szCs w:val="20"/>
              </w:rPr>
              <w:t>hr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Antes de comenzar con las actividades proporcionaré a cada alumno una hoja de </w:t>
            </w:r>
            <w:proofErr w:type="spellStart"/>
            <w:r>
              <w:rPr>
                <w:rFonts w:cs="Arial"/>
                <w:sz w:val="20"/>
                <w:szCs w:val="20"/>
              </w:rPr>
              <w:t>mandalas</w:t>
            </w:r>
            <w:proofErr w:type="spellEnd"/>
            <w:r>
              <w:rPr>
                <w:rFonts w:cs="Arial"/>
                <w:sz w:val="20"/>
                <w:szCs w:val="20"/>
              </w:rPr>
              <w:t>, para relajarlos y poder continuar con el tema.</w:t>
            </w:r>
          </w:p>
          <w:p w:rsidR="00882D97" w:rsidRP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882D97" w:rsidRP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882D97">
              <w:rPr>
                <w:rFonts w:cs="Arial"/>
                <w:b/>
                <w:sz w:val="20"/>
                <w:szCs w:val="20"/>
              </w:rPr>
              <w:t>ORIENTACIONES METODOLOGICAS:</w:t>
            </w:r>
          </w:p>
          <w:p w:rsidR="00882D97" w:rsidRPr="00751139" w:rsidRDefault="00882D97" w:rsidP="0066279F">
            <w:pPr>
              <w:jc w:val="both"/>
              <w:rPr>
                <w:rFonts w:cs="Tahoma"/>
                <w:sz w:val="20"/>
                <w:szCs w:val="20"/>
              </w:rPr>
            </w:pPr>
            <w:r w:rsidRPr="00751139">
              <w:rPr>
                <w:rFonts w:cs="Tahoma"/>
                <w:sz w:val="20"/>
                <w:szCs w:val="20"/>
              </w:rPr>
              <w:t>Con ayuda de material concreto como piedritas, s</w:t>
            </w:r>
            <w:r>
              <w:rPr>
                <w:rFonts w:cs="Tahoma"/>
                <w:sz w:val="20"/>
                <w:szCs w:val="20"/>
              </w:rPr>
              <w:t>emillas, fichas, etc., realizará</w:t>
            </w:r>
            <w:r w:rsidRPr="00751139">
              <w:rPr>
                <w:rFonts w:cs="Tahoma"/>
                <w:sz w:val="20"/>
                <w:szCs w:val="20"/>
              </w:rPr>
              <w:t xml:space="preserve">n repartos y agrupaciones planteadas por el docente. </w:t>
            </w:r>
            <w:r w:rsidRPr="00751139">
              <w:rPr>
                <w:rFonts w:cs="Tahoma"/>
                <w:sz w:val="20"/>
                <w:szCs w:val="20"/>
                <w:lang w:eastAsia="es-MX"/>
              </w:rPr>
              <w:t>Organizados en parejas o equipos pequeños, plantearles problemas para que los resuelvan con sus propios procedimientos, al finalizar cada uno, realizar una puesta en común de los procedimientos utilizados en cada equipo.</w:t>
            </w:r>
          </w:p>
          <w:p w:rsidR="00882D97" w:rsidRPr="00751139" w:rsidRDefault="00882D97" w:rsidP="00E50B7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ahoma"/>
                <w:sz w:val="20"/>
                <w:szCs w:val="20"/>
              </w:rPr>
            </w:pPr>
            <w:r w:rsidRPr="00751139">
              <w:rPr>
                <w:rFonts w:cs="Tahoma"/>
                <w:sz w:val="20"/>
                <w:szCs w:val="20"/>
              </w:rPr>
              <w:t>Si se tienen 40 dulces y se van a repartir entre 5 niños, ¿de cuántos dulces le tocan a cada uno?</w:t>
            </w:r>
          </w:p>
          <w:p w:rsidR="00882D97" w:rsidRPr="00751139" w:rsidRDefault="00882D97" w:rsidP="00E50B7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ahoma"/>
                <w:sz w:val="20"/>
                <w:szCs w:val="20"/>
              </w:rPr>
            </w:pPr>
            <w:r w:rsidRPr="00751139">
              <w:rPr>
                <w:rFonts w:cs="Tahoma"/>
                <w:sz w:val="20"/>
                <w:szCs w:val="20"/>
              </w:rPr>
              <w:t>El papá de Diego tiene una panadería, el día de hoy horneó 18 galletas y las acomodó en 3 charolas, ¿cuántas galletas colocó en cada charola?</w:t>
            </w:r>
          </w:p>
          <w:p w:rsidR="00882D97" w:rsidRPr="00751139" w:rsidRDefault="00882D97" w:rsidP="00E50B78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ahoma"/>
                <w:sz w:val="20"/>
                <w:szCs w:val="20"/>
              </w:rPr>
            </w:pPr>
            <w:r w:rsidRPr="00751139">
              <w:rPr>
                <w:rFonts w:cs="Tahoma"/>
                <w:sz w:val="20"/>
                <w:szCs w:val="20"/>
              </w:rPr>
              <w:t>Don Ramón vende naranjas en el mercado, las naranjas las coloca en bolsas en partes iguales. Si tiene 30 naranjas, ¿cómo puede acomodar sus naranjas sin que le sobre ninguna?</w:t>
            </w:r>
          </w:p>
          <w:p w:rsidR="00882D97" w:rsidRPr="00114C72" w:rsidRDefault="00882D97" w:rsidP="0066279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Posteriormente, e</w:t>
            </w:r>
            <w:r w:rsidRPr="00114C72">
              <w:rPr>
                <w:rFonts w:cs="Tahoma"/>
                <w:sz w:val="20"/>
                <w:szCs w:val="20"/>
              </w:rPr>
              <w:t xml:space="preserve">n parejas resolverán las actividades que propone el </w:t>
            </w:r>
            <w:r w:rsidRPr="00114C72">
              <w:rPr>
                <w:rFonts w:cs="Tahoma"/>
                <w:b/>
                <w:sz w:val="20"/>
                <w:szCs w:val="20"/>
              </w:rPr>
              <w:t>desafío #57</w:t>
            </w:r>
            <w:r w:rsidRPr="00114C72">
              <w:rPr>
                <w:rFonts w:cs="Tahoma"/>
                <w:sz w:val="20"/>
                <w:szCs w:val="20"/>
              </w:rPr>
              <w:t>, el cual tiene la finalidad de que los alumnos resuelvan problemas de división que impliquen agrupamientos, sin usar el algoritmo convencional. Libro de desafíos páginas 113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RECURSOS/ MATERIALES DIDÁCTICOS: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Pr="00E50B78" w:rsidRDefault="00882D97" w:rsidP="00E50B7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50B78">
              <w:rPr>
                <w:rFonts w:cs="Arial"/>
                <w:color w:val="000000"/>
                <w:sz w:val="20"/>
                <w:szCs w:val="20"/>
              </w:rPr>
              <w:t xml:space="preserve">Hoja de </w:t>
            </w:r>
            <w:proofErr w:type="spellStart"/>
            <w:r w:rsidRPr="00E50B78">
              <w:rPr>
                <w:rFonts w:cs="Arial"/>
                <w:color w:val="000000"/>
                <w:sz w:val="20"/>
                <w:szCs w:val="20"/>
              </w:rPr>
              <w:t>mandalas</w:t>
            </w:r>
            <w:proofErr w:type="spellEnd"/>
            <w:r w:rsidRPr="00E50B78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882D97" w:rsidRDefault="00882D97" w:rsidP="00F866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E50B78">
              <w:rPr>
                <w:rFonts w:cs="Arial"/>
                <w:color w:val="000000"/>
                <w:sz w:val="20"/>
                <w:szCs w:val="20"/>
              </w:rPr>
              <w:t>Representaciones de dulces, naranjas y galletas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="00882D97" w:rsidRDefault="00882D97" w:rsidP="00F866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Libro de actividades pág. 113. Desafíos matemáticos.</w:t>
            </w: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Pr="00F86651" w:rsidRDefault="00882D97" w:rsidP="00882D97">
            <w:pPr>
              <w:pStyle w:val="Prrafodelista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EVALUACIÓN:</w:t>
            </w:r>
          </w:p>
          <w:p w:rsid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Pr="00882D97" w:rsidRDefault="00882D97" w:rsidP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4407B4">
              <w:rPr>
                <w:rFonts w:cs="Arial"/>
                <w:color w:val="000000"/>
                <w:sz w:val="20"/>
                <w:szCs w:val="20"/>
              </w:rPr>
              <w:t xml:space="preserve">Para repasar el tema se presentará una ficha de trabajo a cada alumno, para medir sus conocimientos e identificar problemas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de entendimiento </w:t>
            </w:r>
            <w:r w:rsidRPr="004407B4">
              <w:rPr>
                <w:rFonts w:cs="Arial"/>
                <w:color w:val="000000"/>
                <w:sz w:val="20"/>
                <w:szCs w:val="20"/>
              </w:rPr>
              <w:t>(si existen).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(La fotografía se utilizará para recabar evidencias)</w:t>
            </w: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  <w:p w:rsidR="00882D97" w:rsidRPr="00882D97" w:rsidRDefault="00882D97" w:rsidP="00882D97">
            <w:pPr>
              <w:rPr>
                <w:rFonts w:cs="Arial"/>
                <w:sz w:val="20"/>
                <w:szCs w:val="20"/>
              </w:rPr>
            </w:pPr>
          </w:p>
        </w:tc>
      </w:tr>
      <w:tr w:rsidR="00882D97" w:rsidTr="00882D97">
        <w:trPr>
          <w:trHeight w:val="381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97" w:rsidRDefault="00882D9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BLOQUES Y/O LECCIONES VINCULADOS:</w:t>
            </w:r>
          </w:p>
          <w:p w:rsidR="00882D97" w:rsidRDefault="00882D9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Bloque I. Desafío matemático 11. “El día del niño” pág.30.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Bloque III. Desafío matemático 26. “Las semillas” pág.52-53. Y desafío matemático 28 “¿cuántas naranjas?” pág. 57-59.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Bloque IV. Desafío matemático 47 “La huerta” pág. 89-90.</w:t>
            </w:r>
          </w:p>
          <w:p w:rsidR="00882D97" w:rsidRPr="00882D97" w:rsidRDefault="00882D97" w:rsidP="00882D97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882D97">
              <w:rPr>
                <w:rFonts w:cs="Arial"/>
                <w:color w:val="000000"/>
                <w:sz w:val="20"/>
                <w:szCs w:val="20"/>
              </w:rPr>
              <w:t>Bloque V. desafío matemático 56 “Reparto de canicas” pág.111-112.</w:t>
            </w:r>
          </w:p>
        </w:tc>
      </w:tr>
      <w:tr w:rsidR="007B6067" w:rsidTr="00882D97">
        <w:trPr>
          <w:trHeight w:val="855"/>
        </w:trPr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067" w:rsidRDefault="007B606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7B6067" w:rsidRDefault="007B606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COMENTARIOS/OBSERVACIONES:</w:t>
            </w:r>
          </w:p>
          <w:p w:rsidR="007B6067" w:rsidRDefault="007B606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7B6067" w:rsidRDefault="007B606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:rsidR="00751139" w:rsidRDefault="00751139" w:rsidP="007B6067"/>
    <w:p w:rsidR="007B6067" w:rsidRDefault="00882D97" w:rsidP="007B6067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6.5pt;margin-top:526.9pt;width:223.55pt;height:0;z-index:251656192;mso-position-horizontal-relative:margin;mso-position-vertical-relative:margin" o:connectortype="straight">
            <w10:wrap type="square" anchorx="margin" anchory="margin"/>
          </v:shape>
        </w:pict>
      </w:r>
      <w:r>
        <w:pict>
          <v:shape id="_x0000_s1029" type="#_x0000_t32" style="position:absolute;margin-left:45.25pt;margin-top:526.9pt;width:209.6pt;height:0;z-index:251657216;mso-position-horizontal-relative:margin;mso-position-vertical-relative:margin" o:connectortype="straight">
            <w10:wrap type="square" anchorx="margin" anchory="margin"/>
          </v:shape>
        </w:pict>
      </w:r>
      <w:r w:rsidR="00F002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6pt;margin-top:20.5pt;width:191.6pt;height:45.85pt;z-index:251658240" filled="f" stroked="f">
            <v:textbox style="mso-next-textbox:#_x0000_s1026">
              <w:txbxContent>
                <w:p w:rsidR="007B6067" w:rsidRDefault="007B6067" w:rsidP="007B6067">
                  <w:pPr>
                    <w:pStyle w:val="Sinespaciad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Docente en formación:</w:t>
                  </w:r>
                </w:p>
                <w:p w:rsidR="007B6067" w:rsidRDefault="007B6067" w:rsidP="007B6067">
                  <w:pPr>
                    <w:pStyle w:val="Sinespaciad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Stephanie Anaí Camarena Rodríguez.</w:t>
                  </w:r>
                </w:p>
              </w:txbxContent>
            </v:textbox>
          </v:shape>
        </w:pict>
      </w:r>
      <w:r w:rsidR="00F00259">
        <w:pict>
          <v:shape id="_x0000_s1027" type="#_x0000_t202" style="position:absolute;margin-left:468.6pt;margin-top:22.35pt;width:171.8pt;height:47.6pt;z-index:251659264" stroked="f">
            <v:textbox style="mso-next-textbox:#_x0000_s1027">
              <w:txbxContent>
                <w:p w:rsidR="007B6067" w:rsidRDefault="007B6067" w:rsidP="007B6067">
                  <w:pPr>
                    <w:pStyle w:val="Sinespaciad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Responsable del grupo:</w:t>
                  </w:r>
                </w:p>
                <w:p w:rsidR="007B6067" w:rsidRDefault="007B6067" w:rsidP="007B6067">
                  <w:pPr>
                    <w:pStyle w:val="Sinespaciad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Mtra. Gabriela Castillo Pacheco.</w:t>
                  </w:r>
                </w:p>
              </w:txbxContent>
            </v:textbox>
          </v:shape>
        </w:pict>
      </w:r>
      <w:r w:rsidR="007B6067">
        <w:t xml:space="preserve"> </w:t>
      </w:r>
    </w:p>
    <w:sectPr w:rsidR="007B6067" w:rsidSect="007B606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3D75"/>
    <w:multiLevelType w:val="hybridMultilevel"/>
    <w:tmpl w:val="F3767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80A4F"/>
    <w:multiLevelType w:val="hybridMultilevel"/>
    <w:tmpl w:val="27A2E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37E28"/>
    <w:multiLevelType w:val="hybridMultilevel"/>
    <w:tmpl w:val="A25AD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90D54"/>
    <w:multiLevelType w:val="hybridMultilevel"/>
    <w:tmpl w:val="211EF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C44E0"/>
    <w:multiLevelType w:val="hybridMultilevel"/>
    <w:tmpl w:val="9CB8E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53B79"/>
    <w:multiLevelType w:val="hybridMultilevel"/>
    <w:tmpl w:val="893E8A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11BB1"/>
    <w:multiLevelType w:val="hybridMultilevel"/>
    <w:tmpl w:val="F73A1DD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011B7"/>
    <w:multiLevelType w:val="hybridMultilevel"/>
    <w:tmpl w:val="2BA81C74"/>
    <w:lvl w:ilvl="0" w:tplc="4BBE47C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A69E1"/>
    <w:multiLevelType w:val="hybridMultilevel"/>
    <w:tmpl w:val="258CCB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8125F"/>
    <w:multiLevelType w:val="hybridMultilevel"/>
    <w:tmpl w:val="EDE88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55AF2"/>
    <w:multiLevelType w:val="hybridMultilevel"/>
    <w:tmpl w:val="25EAC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400CE9"/>
    <w:multiLevelType w:val="hybridMultilevel"/>
    <w:tmpl w:val="258CCB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34C4F"/>
    <w:multiLevelType w:val="hybridMultilevel"/>
    <w:tmpl w:val="6B809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B5B81"/>
    <w:multiLevelType w:val="hybridMultilevel"/>
    <w:tmpl w:val="669CE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3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067"/>
    <w:rsid w:val="00114C72"/>
    <w:rsid w:val="001F449C"/>
    <w:rsid w:val="00201E47"/>
    <w:rsid w:val="00341076"/>
    <w:rsid w:val="003A1B43"/>
    <w:rsid w:val="00444049"/>
    <w:rsid w:val="00521925"/>
    <w:rsid w:val="00623047"/>
    <w:rsid w:val="0066279F"/>
    <w:rsid w:val="006E6FF9"/>
    <w:rsid w:val="00751139"/>
    <w:rsid w:val="007B6067"/>
    <w:rsid w:val="007F4636"/>
    <w:rsid w:val="00882D97"/>
    <w:rsid w:val="009B20DB"/>
    <w:rsid w:val="00B36FB1"/>
    <w:rsid w:val="00CD7D56"/>
    <w:rsid w:val="00D4279C"/>
    <w:rsid w:val="00E50B78"/>
    <w:rsid w:val="00F00259"/>
    <w:rsid w:val="00F46B1B"/>
    <w:rsid w:val="00F648EE"/>
    <w:rsid w:val="00F72552"/>
    <w:rsid w:val="00F8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67"/>
  </w:style>
  <w:style w:type="paragraph" w:styleId="Ttulo1">
    <w:name w:val="heading 1"/>
    <w:basedOn w:val="Normal"/>
    <w:next w:val="Normal"/>
    <w:link w:val="Ttulo1Car"/>
    <w:uiPriority w:val="9"/>
    <w:qFormat/>
    <w:rsid w:val="007B6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B606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60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B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932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11</cp:revision>
  <dcterms:created xsi:type="dcterms:W3CDTF">2015-06-01T20:33:00Z</dcterms:created>
  <dcterms:modified xsi:type="dcterms:W3CDTF">2015-06-16T03:06:00Z</dcterms:modified>
</cp:coreProperties>
</file>